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5CC1" w14:textId="590E2DBF" w:rsidR="002E1543" w:rsidRDefault="003000F4" w:rsidP="002E1543">
      <w:r w:rsidRPr="00E5329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8AE03A5" wp14:editId="318362AF">
            <wp:simplePos x="0" y="0"/>
            <wp:positionH relativeFrom="column">
              <wp:posOffset>3469005</wp:posOffset>
            </wp:positionH>
            <wp:positionV relativeFrom="paragraph">
              <wp:posOffset>0</wp:posOffset>
            </wp:positionV>
            <wp:extent cx="2416175" cy="1490980"/>
            <wp:effectExtent l="0" t="0" r="3175" b="0"/>
            <wp:wrapTight wrapText="bothSides">
              <wp:wrapPolygon edited="0">
                <wp:start x="0" y="0"/>
                <wp:lineTo x="0" y="21250"/>
                <wp:lineTo x="21458" y="21250"/>
                <wp:lineTo x="21458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523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52FD2DF" wp14:editId="0C95409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435" y="21221"/>
                <wp:lineTo x="21435" y="0"/>
                <wp:lineTo x="0" y="0"/>
              </wp:wrapPolygon>
            </wp:wrapTight>
            <wp:docPr id="1" name="Bildobjekt 0" descr="Log Livsgni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 Livsgnist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C1D0C" w14:textId="7E78C463" w:rsidR="002E1543" w:rsidRDefault="002E1543" w:rsidP="002E1543"/>
    <w:p w14:paraId="4B975C49" w14:textId="678DF29B" w:rsidR="002A2E21" w:rsidRDefault="002A2E21" w:rsidP="002E1543">
      <w:pPr>
        <w:spacing w:line="240" w:lineRule="auto"/>
        <w:contextualSpacing/>
      </w:pPr>
    </w:p>
    <w:p w14:paraId="1A740AF5" w14:textId="77777777" w:rsidR="002A2E21" w:rsidRDefault="002A2E21" w:rsidP="002E1543">
      <w:pPr>
        <w:spacing w:line="240" w:lineRule="auto"/>
        <w:contextualSpacing/>
        <w:rPr>
          <w:sz w:val="28"/>
          <w:szCs w:val="28"/>
        </w:rPr>
      </w:pPr>
    </w:p>
    <w:p w14:paraId="3B0D545E" w14:textId="77777777" w:rsidR="003000F4" w:rsidRDefault="003000F4" w:rsidP="002E1543">
      <w:pPr>
        <w:spacing w:line="240" w:lineRule="auto"/>
        <w:contextualSpacing/>
        <w:rPr>
          <w:sz w:val="28"/>
          <w:szCs w:val="28"/>
        </w:rPr>
      </w:pPr>
    </w:p>
    <w:p w14:paraId="5386275E" w14:textId="77777777" w:rsidR="003000F4" w:rsidRDefault="003000F4" w:rsidP="002E1543">
      <w:pPr>
        <w:spacing w:line="240" w:lineRule="auto"/>
        <w:contextualSpacing/>
        <w:rPr>
          <w:sz w:val="28"/>
          <w:szCs w:val="28"/>
        </w:rPr>
      </w:pPr>
    </w:p>
    <w:p w14:paraId="2B5E900A" w14:textId="77777777" w:rsidR="003000F4" w:rsidRDefault="003000F4" w:rsidP="002E1543">
      <w:pPr>
        <w:spacing w:line="240" w:lineRule="auto"/>
        <w:contextualSpacing/>
        <w:rPr>
          <w:sz w:val="28"/>
          <w:szCs w:val="28"/>
        </w:rPr>
      </w:pPr>
    </w:p>
    <w:p w14:paraId="53978AF3" w14:textId="5E4576B0" w:rsidR="002E1543" w:rsidRDefault="002E1543" w:rsidP="002E154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Pr="00506FC8">
        <w:rPr>
          <w:sz w:val="28"/>
          <w:szCs w:val="28"/>
        </w:rPr>
        <w:t xml:space="preserve"> 20</w:t>
      </w:r>
      <w:r w:rsidR="00A1580C">
        <w:rPr>
          <w:sz w:val="28"/>
          <w:szCs w:val="28"/>
        </w:rPr>
        <w:t>2</w:t>
      </w:r>
      <w:r w:rsidR="002657CA">
        <w:rPr>
          <w:sz w:val="28"/>
          <w:szCs w:val="28"/>
        </w:rPr>
        <w:t>1</w:t>
      </w:r>
      <w:r w:rsidR="003000F4">
        <w:rPr>
          <w:sz w:val="28"/>
          <w:szCs w:val="28"/>
        </w:rPr>
        <w:t xml:space="preserve"> </w:t>
      </w:r>
      <w:r>
        <w:rPr>
          <w:sz w:val="28"/>
          <w:szCs w:val="28"/>
        </w:rPr>
        <w:t>Livsgnistan</w:t>
      </w:r>
      <w:r w:rsidRPr="005F0FDE">
        <w:rPr>
          <w:sz w:val="28"/>
          <w:szCs w:val="28"/>
        </w:rPr>
        <w:t xml:space="preserve"> Örebro län</w:t>
      </w:r>
    </w:p>
    <w:p w14:paraId="77BA78FF" w14:textId="77777777" w:rsidR="002E1543" w:rsidRPr="005F0FDE" w:rsidRDefault="002E1543" w:rsidP="002E1543">
      <w:pPr>
        <w:spacing w:line="240" w:lineRule="auto"/>
        <w:contextualSpacing/>
      </w:pPr>
    </w:p>
    <w:p w14:paraId="47C0BDFB" w14:textId="77777777" w:rsidR="002E1543" w:rsidRDefault="002E1543" w:rsidP="002E1543">
      <w:pPr>
        <w:rPr>
          <w:b/>
          <w:bCs/>
        </w:rPr>
      </w:pPr>
      <w:r>
        <w:rPr>
          <w:b/>
          <w:bCs/>
        </w:rPr>
        <w:t>Medlemskap:</w:t>
      </w:r>
    </w:p>
    <w:p w14:paraId="48451D06" w14:textId="44A4BB50" w:rsidR="002E1543" w:rsidRDefault="002E1543" w:rsidP="002E1543">
      <w:r w:rsidRPr="009172A3">
        <w:t>Patientföreningar som deltagit vid bildande av Livsgnistan:</w:t>
      </w:r>
      <w:r>
        <w:rPr>
          <w:b/>
          <w:bCs/>
        </w:rPr>
        <w:t xml:space="preserve"> </w:t>
      </w:r>
      <w:r>
        <w:t>Bröstcancerföreningen Hilda, Prostatacancerföreningen T-Pro och Blodsjukas förening i Örebroregionen.</w:t>
      </w:r>
      <w:r w:rsidR="003D5C54">
        <w:t xml:space="preserve"> </w:t>
      </w:r>
      <w:r w:rsidR="002657CA">
        <w:t xml:space="preserve">                                             </w:t>
      </w:r>
      <w:r w:rsidR="002A072B">
        <w:t>Vi har även medlemmar som tillhör någon</w:t>
      </w:r>
      <w:r w:rsidR="00C93DE4">
        <w:t xml:space="preserve"> annan </w:t>
      </w:r>
      <w:r w:rsidR="002A072B">
        <w:t>patientförening</w:t>
      </w:r>
      <w:r w:rsidR="00C93DE4">
        <w:t>, eller ingen förening alls</w:t>
      </w:r>
      <w:r w:rsidR="002A072B">
        <w:t>.</w:t>
      </w:r>
    </w:p>
    <w:p w14:paraId="1E775D07" w14:textId="3E3B0240" w:rsidR="002E1543" w:rsidRDefault="002E1543" w:rsidP="002E1543">
      <w:r>
        <w:t>Antal medlemma</w:t>
      </w:r>
      <w:r w:rsidR="0094383F">
        <w:t xml:space="preserve">r: </w:t>
      </w:r>
      <w:r w:rsidR="00506B25" w:rsidRPr="00506B25">
        <w:t xml:space="preserve">650 </w:t>
      </w:r>
      <w:r>
        <w:t>pers</w:t>
      </w:r>
      <w:r w:rsidR="0094383F">
        <w:t>oner</w:t>
      </w:r>
    </w:p>
    <w:p w14:paraId="2F101DDB" w14:textId="77777777" w:rsidR="004A0207" w:rsidRPr="009172A3" w:rsidRDefault="004A0207" w:rsidP="002E1543">
      <w:pPr>
        <w:rPr>
          <w:b/>
          <w:bCs/>
          <w:sz w:val="24"/>
          <w:szCs w:val="24"/>
        </w:rPr>
      </w:pPr>
    </w:p>
    <w:p w14:paraId="5D9D83DB" w14:textId="77777777" w:rsidR="002A2E21" w:rsidRDefault="002E1543" w:rsidP="002A2E21">
      <w:pPr>
        <w:rPr>
          <w:b/>
          <w:bCs/>
        </w:rPr>
      </w:pPr>
      <w:r>
        <w:rPr>
          <w:b/>
          <w:bCs/>
        </w:rPr>
        <w:t>Styrelse</w:t>
      </w:r>
      <w:r w:rsidRPr="005F0FDE">
        <w:rPr>
          <w:b/>
          <w:bCs/>
        </w:rPr>
        <w:t>:</w:t>
      </w:r>
    </w:p>
    <w:p w14:paraId="6991039B" w14:textId="64A34CDB" w:rsidR="002E1543" w:rsidRPr="002A2E21" w:rsidRDefault="002E1543" w:rsidP="002A2E21">
      <w:pPr>
        <w:rPr>
          <w:b/>
          <w:bCs/>
        </w:rPr>
      </w:pPr>
      <w:r>
        <w:t>Ordförande:</w:t>
      </w:r>
      <w:r w:rsidR="00A1580C" w:rsidRPr="009172A3">
        <w:t xml:space="preserve"> Lena Lundqvist, Bröstcancerföreningen Hilda </w:t>
      </w:r>
    </w:p>
    <w:p w14:paraId="02F88E4E" w14:textId="791CD846" w:rsidR="002E1543" w:rsidRDefault="002E1543" w:rsidP="002E1543">
      <w:pPr>
        <w:spacing w:line="240" w:lineRule="auto"/>
      </w:pPr>
      <w:r>
        <w:t>Kassör: Börje Jakobsson, Prostatacancerföreningen T-Pro</w:t>
      </w:r>
    </w:p>
    <w:p w14:paraId="147802CE" w14:textId="324DC6A2" w:rsidR="002E1543" w:rsidRDefault="002E1543" w:rsidP="002E1543">
      <w:pPr>
        <w:spacing w:line="240" w:lineRule="auto"/>
      </w:pPr>
      <w:r>
        <w:t xml:space="preserve">Sekreterare: </w:t>
      </w:r>
      <w:r w:rsidR="00A1580C">
        <w:t xml:space="preserve">Ingrid Alkebro, Livsgnistan </w:t>
      </w:r>
    </w:p>
    <w:p w14:paraId="09D72CC0" w14:textId="5A431D19" w:rsidR="00A1580C" w:rsidRDefault="00A1580C" w:rsidP="002E1543">
      <w:pPr>
        <w:spacing w:line="240" w:lineRule="auto"/>
      </w:pPr>
      <w:r>
        <w:t>Ledamot: Son</w:t>
      </w:r>
      <w:r w:rsidR="00A316E9">
        <w:t>i</w:t>
      </w:r>
      <w:r>
        <w:t>a Ekman</w:t>
      </w:r>
      <w:r w:rsidR="0094383F">
        <w:t xml:space="preserve">, </w:t>
      </w:r>
      <w:proofErr w:type="spellStart"/>
      <w:r w:rsidR="0094383F">
        <w:t>Carpa</w:t>
      </w:r>
      <w:proofErr w:type="spellEnd"/>
      <w:r w:rsidR="0094383F">
        <w:t xml:space="preserve"> NET</w:t>
      </w:r>
    </w:p>
    <w:p w14:paraId="5B1062B7" w14:textId="71EFE354" w:rsidR="002E1543" w:rsidRDefault="002E1543" w:rsidP="002E1543">
      <w:pPr>
        <w:spacing w:line="240" w:lineRule="auto"/>
      </w:pPr>
      <w:r>
        <w:t>Ledamot</w:t>
      </w:r>
      <w:r w:rsidR="00A1580C">
        <w:t>: Johan Nyström</w:t>
      </w:r>
      <w:r w:rsidR="0094383F">
        <w:t>, Livsgnistan</w:t>
      </w:r>
    </w:p>
    <w:p w14:paraId="47DA2685" w14:textId="39BCF489" w:rsidR="002E1543" w:rsidRDefault="002E1543" w:rsidP="00A1580C">
      <w:pPr>
        <w:spacing w:line="240" w:lineRule="auto"/>
      </w:pPr>
    </w:p>
    <w:p w14:paraId="17048766" w14:textId="4D2B2E74" w:rsidR="002E1543" w:rsidRDefault="002E1543" w:rsidP="002E1543">
      <w:pPr>
        <w:spacing w:line="240" w:lineRule="auto"/>
        <w:contextualSpacing/>
        <w:rPr>
          <w:b/>
          <w:bCs/>
        </w:rPr>
      </w:pPr>
      <w:r w:rsidRPr="009172A3">
        <w:rPr>
          <w:b/>
          <w:bCs/>
        </w:rPr>
        <w:t>Styrelsemöte</w:t>
      </w:r>
      <w:r w:rsidR="008873AB">
        <w:rPr>
          <w:b/>
          <w:bCs/>
        </w:rPr>
        <w:t>n</w:t>
      </w:r>
      <w:r w:rsidRPr="009172A3">
        <w:rPr>
          <w:b/>
          <w:bCs/>
        </w:rPr>
        <w:t>:</w:t>
      </w:r>
    </w:p>
    <w:p w14:paraId="3EF27DD2" w14:textId="068896FC" w:rsidR="002E1543" w:rsidRPr="00E4292C" w:rsidRDefault="002E1543" w:rsidP="002E1543">
      <w:pPr>
        <w:spacing w:line="240" w:lineRule="auto"/>
        <w:contextualSpacing/>
        <w:rPr>
          <w:b/>
          <w:bCs/>
        </w:rPr>
      </w:pPr>
      <w:r w:rsidRPr="009172A3">
        <w:t>Styrelsen har haft</w:t>
      </w:r>
      <w:r w:rsidR="005203D1">
        <w:t xml:space="preserve"> </w:t>
      </w:r>
      <w:r w:rsidR="00B17921">
        <w:t xml:space="preserve">10 </w:t>
      </w:r>
      <w:r>
        <w:t xml:space="preserve">protokollförda möten, </w:t>
      </w:r>
      <w:r w:rsidR="0094383F">
        <w:t>några</w:t>
      </w:r>
      <w:r>
        <w:t xml:space="preserve"> möten för att utföra andra föreningsuppgifter</w:t>
      </w:r>
      <w:r w:rsidR="00901E67">
        <w:t xml:space="preserve"> samt årsmöte.</w:t>
      </w:r>
      <w:r w:rsidR="002657CA">
        <w:t xml:space="preserve"> </w:t>
      </w:r>
    </w:p>
    <w:p w14:paraId="77D1B26F" w14:textId="77777777" w:rsidR="002E1543" w:rsidRDefault="002E1543" w:rsidP="002E1543">
      <w:pPr>
        <w:spacing w:line="240" w:lineRule="auto"/>
        <w:contextualSpacing/>
      </w:pPr>
    </w:p>
    <w:p w14:paraId="42B741A9" w14:textId="31C12CD4" w:rsidR="002E1543" w:rsidRDefault="002E1543" w:rsidP="002E1543">
      <w:pPr>
        <w:spacing w:line="240" w:lineRule="auto"/>
        <w:contextualSpacing/>
        <w:rPr>
          <w:b/>
          <w:bCs/>
        </w:rPr>
      </w:pPr>
      <w:r w:rsidRPr="009172A3">
        <w:rPr>
          <w:b/>
          <w:bCs/>
        </w:rPr>
        <w:t>Revisor:</w:t>
      </w:r>
      <w:r w:rsidR="00D07F32">
        <w:rPr>
          <w:b/>
          <w:bCs/>
        </w:rPr>
        <w:t xml:space="preserve"> </w:t>
      </w:r>
      <w:r w:rsidR="00D07F32" w:rsidRPr="00D07F32">
        <w:rPr>
          <w:bCs/>
        </w:rPr>
        <w:t xml:space="preserve">Leif </w:t>
      </w:r>
      <w:proofErr w:type="spellStart"/>
      <w:r w:rsidR="00D07F32" w:rsidRPr="00D07F32">
        <w:rPr>
          <w:bCs/>
        </w:rPr>
        <w:t>Eidstedt</w:t>
      </w:r>
      <w:proofErr w:type="spellEnd"/>
    </w:p>
    <w:p w14:paraId="0B5EDB9F" w14:textId="77777777" w:rsidR="002E1543" w:rsidRPr="009172A3" w:rsidRDefault="002E1543" w:rsidP="002E1543">
      <w:pPr>
        <w:spacing w:line="240" w:lineRule="auto"/>
        <w:contextualSpacing/>
        <w:rPr>
          <w:b/>
          <w:bCs/>
        </w:rPr>
      </w:pPr>
    </w:p>
    <w:p w14:paraId="19A2BDD1" w14:textId="77777777" w:rsidR="002E1543" w:rsidRDefault="002E1543" w:rsidP="002E1543">
      <w:pPr>
        <w:spacing w:line="240" w:lineRule="auto"/>
        <w:contextualSpacing/>
      </w:pPr>
      <w:r w:rsidRPr="00482914">
        <w:rPr>
          <w:b/>
          <w:bCs/>
        </w:rPr>
        <w:t>Lokal:</w:t>
      </w:r>
      <w:r>
        <w:t xml:space="preserve"> Livsgnistan hyr en lokal av Karlslunds IF Skidor, vid Motionscentralen i Karlslund.</w:t>
      </w:r>
    </w:p>
    <w:p w14:paraId="1358BB4B" w14:textId="77777777" w:rsidR="002E1543" w:rsidRDefault="002E1543" w:rsidP="002E1543">
      <w:pPr>
        <w:spacing w:line="240" w:lineRule="auto"/>
        <w:contextualSpacing/>
      </w:pPr>
    </w:p>
    <w:p w14:paraId="4E15E0D8" w14:textId="77777777" w:rsidR="002E1543" w:rsidRDefault="002E1543" w:rsidP="002E1543">
      <w:pPr>
        <w:spacing w:line="240" w:lineRule="auto"/>
        <w:contextualSpacing/>
        <w:rPr>
          <w:b/>
          <w:bCs/>
        </w:rPr>
      </w:pPr>
      <w:r w:rsidRPr="00482914">
        <w:rPr>
          <w:b/>
          <w:bCs/>
        </w:rPr>
        <w:t>Information:</w:t>
      </w:r>
    </w:p>
    <w:p w14:paraId="4953FE7D" w14:textId="417BCAAA" w:rsidR="002E1543" w:rsidRDefault="008873AB" w:rsidP="002E1543">
      <w:r>
        <w:t xml:space="preserve">Nerikes Allehanda och </w:t>
      </w:r>
      <w:proofErr w:type="spellStart"/>
      <w:r>
        <w:t>Örebroar’n</w:t>
      </w:r>
      <w:proofErr w:type="spellEnd"/>
      <w:r>
        <w:t xml:space="preserve"> har</w:t>
      </w:r>
      <w:r w:rsidR="002E1543">
        <w:t xml:space="preserve"> kostnadsfria </w:t>
      </w:r>
      <w:r>
        <w:t>spalter</w:t>
      </w:r>
      <w:r w:rsidR="002E1543">
        <w:t xml:space="preserve"> för föreningar</w:t>
      </w:r>
      <w:r>
        <w:t>, där vi informerat om våra verksamheter under året</w:t>
      </w:r>
      <w:r w:rsidR="002A072B">
        <w:t>,</w:t>
      </w:r>
      <w:r>
        <w:t xml:space="preserve"> då tillfälle givits</w:t>
      </w:r>
      <w:r w:rsidR="002E1543">
        <w:t xml:space="preserve">. </w:t>
      </w:r>
    </w:p>
    <w:p w14:paraId="015F6104" w14:textId="77777777" w:rsidR="001724ED" w:rsidRDefault="00C81526" w:rsidP="002E1543">
      <w:r>
        <w:t>F</w:t>
      </w:r>
      <w:r w:rsidR="002E1543">
        <w:t>öreningen ha</w:t>
      </w:r>
      <w:r>
        <w:t>r informerat via</w:t>
      </w:r>
      <w:r w:rsidR="002E1543">
        <w:t xml:space="preserve"> </w:t>
      </w:r>
      <w:r>
        <w:t xml:space="preserve">Livsgnistans </w:t>
      </w:r>
      <w:r w:rsidR="002E1543">
        <w:t>hem</w:t>
      </w:r>
      <w:r>
        <w:t>sida</w:t>
      </w:r>
      <w:r w:rsidR="002E1543">
        <w:t xml:space="preserve"> och </w:t>
      </w:r>
      <w:proofErr w:type="spellStart"/>
      <w:r w:rsidR="002A072B">
        <w:t>f</w:t>
      </w:r>
      <w:r w:rsidR="002E1543">
        <w:t>acebook</w:t>
      </w:r>
      <w:proofErr w:type="spellEnd"/>
      <w:r w:rsidR="002E1543">
        <w:t xml:space="preserve">. Många medlemmar har delat informationen till sina vänner. </w:t>
      </w:r>
    </w:p>
    <w:p w14:paraId="47F5284E" w14:textId="77777777" w:rsidR="001724ED" w:rsidRDefault="002E1543" w:rsidP="002E1543">
      <w:r>
        <w:t xml:space="preserve">Livsgnistans broschyr </w:t>
      </w:r>
      <w:r w:rsidR="00C81526">
        <w:t xml:space="preserve">och visitkort med våra kontaktuppgifter, </w:t>
      </w:r>
      <w:r>
        <w:t xml:space="preserve">har delats ut till alla kuratorer och kontaktsjuksköterskor, för vidare befordran till patienter och närstående. </w:t>
      </w:r>
    </w:p>
    <w:p w14:paraId="3656D541" w14:textId="43199851" w:rsidR="002E1543" w:rsidRDefault="002E1543" w:rsidP="002E1543">
      <w:r>
        <w:t xml:space="preserve">Anslag har funnits vid Livsgnistans föreningslokal i Karlslund och </w:t>
      </w:r>
      <w:r w:rsidR="008873AB">
        <w:t>på</w:t>
      </w:r>
      <w:r>
        <w:t xml:space="preserve"> anslagstavla</w:t>
      </w:r>
      <w:r w:rsidR="008873AB">
        <w:t>n</w:t>
      </w:r>
      <w:r>
        <w:t xml:space="preserve"> för cancerrehabilitering vid Onkologklinikens kassa, USÖ.</w:t>
      </w:r>
    </w:p>
    <w:p w14:paraId="123F3ECB" w14:textId="305D8B67" w:rsidR="002728F1" w:rsidRPr="001724ED" w:rsidRDefault="00886864" w:rsidP="001724ED">
      <w:pPr>
        <w:spacing w:line="240" w:lineRule="auto"/>
        <w:contextualSpacing/>
      </w:pPr>
      <w:r>
        <w:lastRenderedPageBreak/>
        <w:t xml:space="preserve">En artikel om Livsgnistans verksamhet har varit införd på hemsidan för RCC Mellansverige. </w:t>
      </w:r>
    </w:p>
    <w:p w14:paraId="62789DD9" w14:textId="77777777" w:rsidR="001724ED" w:rsidRDefault="001724ED" w:rsidP="002E1543">
      <w:pPr>
        <w:rPr>
          <w:b/>
          <w:bCs/>
        </w:rPr>
      </w:pPr>
    </w:p>
    <w:p w14:paraId="018409E2" w14:textId="0FB9B59A" w:rsidR="002A072B" w:rsidRDefault="002E1543" w:rsidP="002E1543">
      <w:pPr>
        <w:rPr>
          <w:b/>
          <w:bCs/>
        </w:rPr>
      </w:pPr>
      <w:r>
        <w:rPr>
          <w:b/>
          <w:bCs/>
        </w:rPr>
        <w:t>A</w:t>
      </w:r>
      <w:r w:rsidRPr="005F0FDE">
        <w:rPr>
          <w:b/>
          <w:bCs/>
        </w:rPr>
        <w:t>ktiviteter</w:t>
      </w:r>
      <w:r>
        <w:rPr>
          <w:b/>
          <w:bCs/>
        </w:rPr>
        <w:t>:</w:t>
      </w:r>
    </w:p>
    <w:p w14:paraId="4D642C25" w14:textId="513768F9" w:rsidR="002728F1" w:rsidRPr="002728F1" w:rsidRDefault="002728F1" w:rsidP="002E1543">
      <w:r w:rsidRPr="002728F1">
        <w:t>Årsmöte</w:t>
      </w:r>
      <w:r>
        <w:t>t 2021 genomfördes digitalt och Johan Ahlgren, chef för RCC Mellansverige, berättade om deras viktiga uppgift att förbättra cancervården.</w:t>
      </w:r>
    </w:p>
    <w:p w14:paraId="015C39BF" w14:textId="15EE4AC6" w:rsidR="00975F5C" w:rsidRDefault="00975F5C" w:rsidP="002E1543">
      <w:r w:rsidRPr="00975F5C">
        <w:t>Under</w:t>
      </w:r>
      <w:r>
        <w:t xml:space="preserve"> våren i april till och med juni hade vi promenader med fika utomhus, ”Åkturen” underhöll </w:t>
      </w:r>
      <w:r w:rsidR="00717AE4">
        <w:t xml:space="preserve">med musik </w:t>
      </w:r>
      <w:r>
        <w:t>en onsdag i maj.</w:t>
      </w:r>
    </w:p>
    <w:p w14:paraId="71B73FD4" w14:textId="587531C5" w:rsidR="00717AE4" w:rsidRDefault="00717AE4" w:rsidP="002E1543">
      <w:r>
        <w:t>D</w:t>
      </w:r>
      <w:r w:rsidRPr="00975F5C">
        <w:t xml:space="preserve">igitalt möte </w:t>
      </w:r>
      <w:r>
        <w:t xml:space="preserve">i maj </w:t>
      </w:r>
      <w:r w:rsidRPr="00975F5C">
        <w:t>med Karin Sundin, ordförande i Hälso- och sjukvårdsnämnden</w:t>
      </w:r>
      <w:r>
        <w:t>, Region Örebro län, där Lena Lundqvist och Ingrid Alkebro informerade om Livsgnistan.</w:t>
      </w:r>
    </w:p>
    <w:p w14:paraId="230336AC" w14:textId="61D5A891" w:rsidR="00717AE4" w:rsidRDefault="00717AE4" w:rsidP="002E1543">
      <w:r>
        <w:t xml:space="preserve">Försommarfest i juni med musikunderhållning ”Åkturen” och 32 deltagare. </w:t>
      </w:r>
    </w:p>
    <w:p w14:paraId="5CB09AF1" w14:textId="1DAA1DCF" w:rsidR="002728F1" w:rsidRDefault="002728F1" w:rsidP="002E1543">
      <w:r>
        <w:t>Vattengympan startade 23 augusti och pågick hela höstterminen.</w:t>
      </w:r>
    </w:p>
    <w:p w14:paraId="33409FF5" w14:textId="2D48BEFD" w:rsidR="00717AE4" w:rsidRDefault="00717AE4" w:rsidP="002E1543">
      <w:r>
        <w:t>En guidad vandring i Karlslunds trädgårdar var välbesökt, 22 deltagare, i september.</w:t>
      </w:r>
    </w:p>
    <w:p w14:paraId="5AD3C567" w14:textId="52ED1910" w:rsidR="00717AE4" w:rsidRDefault="00717AE4" w:rsidP="002E1543">
      <w:r>
        <w:t xml:space="preserve">Skogsgympa under ledning av Birgitta </w:t>
      </w:r>
      <w:proofErr w:type="spellStart"/>
      <w:r>
        <w:t>Wallbom</w:t>
      </w:r>
      <w:proofErr w:type="spellEnd"/>
      <w:r>
        <w:t xml:space="preserve"> var ett uppskattat inslag i september. </w:t>
      </w:r>
    </w:p>
    <w:p w14:paraId="723F27B9" w14:textId="3042DF85" w:rsidR="003058D5" w:rsidRDefault="003058D5" w:rsidP="002E1543">
      <w:r w:rsidRPr="003058D5">
        <w:t xml:space="preserve">Lena </w:t>
      </w:r>
      <w:r>
        <w:t>Lundqvist</w:t>
      </w:r>
      <w:r w:rsidR="00511CA8">
        <w:t>, Johan Nyström</w:t>
      </w:r>
      <w:r>
        <w:t xml:space="preserve"> och Ingrid Alkebro</w:t>
      </w:r>
      <w:r w:rsidRPr="003058D5">
        <w:t xml:space="preserve"> </w:t>
      </w:r>
      <w:r>
        <w:t xml:space="preserve">deltog </w:t>
      </w:r>
      <w:r w:rsidR="00114FE8">
        <w:t>i</w:t>
      </w:r>
      <w:r w:rsidR="00975F5C">
        <w:t xml:space="preserve"> Föreningarnas Dag i september och informerade om Livsgnistan.</w:t>
      </w:r>
    </w:p>
    <w:p w14:paraId="3162A439" w14:textId="112418A9" w:rsidR="006E441C" w:rsidRDefault="006E441C" w:rsidP="002E1543">
      <w:r>
        <w:t xml:space="preserve">Lena och Ingrid träffade regionledningen, Rickard Simonsson och Gustaf </w:t>
      </w:r>
      <w:proofErr w:type="spellStart"/>
      <w:r>
        <w:t>Ekbäck</w:t>
      </w:r>
      <w:proofErr w:type="spellEnd"/>
      <w:r>
        <w:t xml:space="preserve">, för diskussion om Livsgnistans framtid. De ansåg vår verksamhet så betydelsefull, att de gav löfte om stöd för ytterligare två år. Formellt beslut togs på regionstyrelsens novembermöte. </w:t>
      </w:r>
    </w:p>
    <w:p w14:paraId="7B59B38F" w14:textId="22464054" w:rsidR="00717AE4" w:rsidRDefault="00717AE4" w:rsidP="002E1543">
      <w:r>
        <w:t>Medlemsmöte i november där föreningens mål och verksamhet presenterades. Föreningens representant i Cancerrådet, Hillevi Almquist, berättade om sitt deltagande där.</w:t>
      </w:r>
    </w:p>
    <w:p w14:paraId="7C1E9DD8" w14:textId="20F55601" w:rsidR="002728F1" w:rsidRPr="002A072B" w:rsidRDefault="002728F1" w:rsidP="002E1543">
      <w:pPr>
        <w:rPr>
          <w:b/>
          <w:bCs/>
        </w:rPr>
      </w:pPr>
      <w:r>
        <w:t>I n</w:t>
      </w:r>
      <w:r w:rsidR="001B3834">
        <w:t xml:space="preserve">ovember hade vi också möte med </w:t>
      </w:r>
      <w:r>
        <w:t>cancersamordnaren i Region Örebro, Emma Ohlsson-</w:t>
      </w:r>
      <w:proofErr w:type="spellStart"/>
      <w:r>
        <w:t>Nevo</w:t>
      </w:r>
      <w:proofErr w:type="spellEnd"/>
      <w:r>
        <w:t xml:space="preserve"> och kontaktsjuksköterskor i cancervård och informerade om Livsgnistans verksamhet. </w:t>
      </w:r>
    </w:p>
    <w:p w14:paraId="0037C1D1" w14:textId="6EE9783A" w:rsidR="002A072B" w:rsidRDefault="002A072B" w:rsidP="002E1543">
      <w:r>
        <w:t>Örebro Föreningsråd inbjöd till utbildning för ordförande, sekreterare och kassör, där Lena Lundqvist, Ingrid Alkebro och Börje Jakobsson deltog.</w:t>
      </w:r>
    </w:p>
    <w:p w14:paraId="215AABAD" w14:textId="77777777" w:rsidR="005E3F62" w:rsidRDefault="002728F1" w:rsidP="002E1543">
      <w:r>
        <w:t xml:space="preserve">Det kom 44 personer på julfesten, där Anders Wikström underhöll med sång och musik. </w:t>
      </w:r>
    </w:p>
    <w:p w14:paraId="6BA3AA0D" w14:textId="77777777" w:rsidR="005E3F62" w:rsidRDefault="005E3F62" w:rsidP="002E1543"/>
    <w:p w14:paraId="541FAA31" w14:textId="77777777" w:rsidR="005E3F62" w:rsidRDefault="005E3F62" w:rsidP="002E1543"/>
    <w:p w14:paraId="36693435" w14:textId="00BFAB6A" w:rsidR="002E1543" w:rsidRPr="005E3F62" w:rsidRDefault="002E1543" w:rsidP="002E1543">
      <w:r>
        <w:rPr>
          <w:sz w:val="24"/>
          <w:szCs w:val="24"/>
        </w:rPr>
        <w:t>Ö</w:t>
      </w:r>
      <w:r w:rsidRPr="00E444DD">
        <w:rPr>
          <w:sz w:val="24"/>
          <w:szCs w:val="24"/>
        </w:rPr>
        <w:t>rebro 2</w:t>
      </w:r>
      <w:r w:rsidR="004A0207">
        <w:rPr>
          <w:sz w:val="24"/>
          <w:szCs w:val="24"/>
        </w:rPr>
        <w:t>2</w:t>
      </w:r>
      <w:r w:rsidRPr="00E444DD">
        <w:rPr>
          <w:sz w:val="24"/>
          <w:szCs w:val="24"/>
        </w:rPr>
        <w:t xml:space="preserve"> </w:t>
      </w:r>
      <w:r w:rsidR="00A1580C">
        <w:rPr>
          <w:sz w:val="24"/>
          <w:szCs w:val="24"/>
        </w:rPr>
        <w:t>mars</w:t>
      </w:r>
      <w:r w:rsidRPr="00E444DD">
        <w:rPr>
          <w:sz w:val="24"/>
          <w:szCs w:val="24"/>
        </w:rPr>
        <w:t xml:space="preserve"> 202</w:t>
      </w:r>
      <w:r w:rsidR="004A0207">
        <w:rPr>
          <w:sz w:val="24"/>
          <w:szCs w:val="24"/>
        </w:rPr>
        <w:t>2</w:t>
      </w:r>
    </w:p>
    <w:p w14:paraId="02610F7E" w14:textId="77777777" w:rsidR="001724ED" w:rsidRPr="00E444DD" w:rsidRDefault="001724ED" w:rsidP="002E1543">
      <w:pPr>
        <w:rPr>
          <w:sz w:val="24"/>
          <w:szCs w:val="24"/>
        </w:rPr>
      </w:pPr>
    </w:p>
    <w:p w14:paraId="7D04B442" w14:textId="77777777" w:rsidR="002E1543" w:rsidRDefault="002E1543" w:rsidP="002E1543">
      <w:pPr>
        <w:rPr>
          <w:b/>
          <w:bCs/>
        </w:rPr>
      </w:pPr>
    </w:p>
    <w:p w14:paraId="38845478" w14:textId="436E4C73" w:rsidR="002E1543" w:rsidRDefault="002E1543" w:rsidP="002E1543">
      <w:r>
        <w:t>Lena Lundqvist</w:t>
      </w:r>
      <w:r w:rsidR="001724ED">
        <w:t xml:space="preserve">                                                     </w:t>
      </w:r>
      <w:r w:rsidR="00A1580C">
        <w:t>Johan Nyström</w:t>
      </w:r>
      <w:r w:rsidR="002A2E21">
        <w:tab/>
      </w:r>
      <w:r>
        <w:tab/>
        <w:t xml:space="preserve"> </w:t>
      </w:r>
    </w:p>
    <w:p w14:paraId="3A6DB267" w14:textId="77777777" w:rsidR="001724ED" w:rsidRDefault="001724ED" w:rsidP="002E1543"/>
    <w:p w14:paraId="446BE4EE" w14:textId="484C83EB" w:rsidR="002E1543" w:rsidRDefault="00A1580C" w:rsidP="002E1543">
      <w:r>
        <w:t>Ingrid Alkebro</w:t>
      </w:r>
      <w:r w:rsidR="002E1543">
        <w:tab/>
      </w:r>
      <w:r w:rsidR="002E1543">
        <w:tab/>
      </w:r>
      <w:r>
        <w:tab/>
        <w:t>Son</w:t>
      </w:r>
      <w:r w:rsidR="00A316E9">
        <w:t>i</w:t>
      </w:r>
      <w:r>
        <w:t>a Ekman</w:t>
      </w:r>
      <w:r w:rsidR="002E1543">
        <w:tab/>
      </w:r>
      <w:r w:rsidR="002E1543">
        <w:tab/>
      </w:r>
      <w:r w:rsidR="002E1543">
        <w:tab/>
      </w:r>
    </w:p>
    <w:p w14:paraId="7A3A5FA4" w14:textId="77777777" w:rsidR="002E1543" w:rsidRDefault="002E1543" w:rsidP="002E154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1E5423" w14:textId="0FFDD1A1" w:rsidR="0037594D" w:rsidRDefault="00A1580C">
      <w:r>
        <w:t>Börje Jakobsson</w:t>
      </w:r>
      <w:r w:rsidR="002E1543">
        <w:tab/>
      </w:r>
      <w:r>
        <w:tab/>
      </w:r>
      <w:r w:rsidR="002E1543">
        <w:tab/>
      </w:r>
    </w:p>
    <w:sectPr w:rsidR="0037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43"/>
    <w:rsid w:val="00114FE8"/>
    <w:rsid w:val="001724ED"/>
    <w:rsid w:val="001B3834"/>
    <w:rsid w:val="002657CA"/>
    <w:rsid w:val="002728F1"/>
    <w:rsid w:val="002A072B"/>
    <w:rsid w:val="002A2E21"/>
    <w:rsid w:val="002B021F"/>
    <w:rsid w:val="002E1543"/>
    <w:rsid w:val="003000F4"/>
    <w:rsid w:val="003058D5"/>
    <w:rsid w:val="00335D66"/>
    <w:rsid w:val="0037594D"/>
    <w:rsid w:val="003D5C54"/>
    <w:rsid w:val="004A0207"/>
    <w:rsid w:val="004B4734"/>
    <w:rsid w:val="004C2254"/>
    <w:rsid w:val="00506B25"/>
    <w:rsid w:val="00511CA8"/>
    <w:rsid w:val="005203D1"/>
    <w:rsid w:val="005E3F62"/>
    <w:rsid w:val="00621605"/>
    <w:rsid w:val="00643498"/>
    <w:rsid w:val="00660ED3"/>
    <w:rsid w:val="006C7C10"/>
    <w:rsid w:val="006E441C"/>
    <w:rsid w:val="00717AE4"/>
    <w:rsid w:val="007609D5"/>
    <w:rsid w:val="00762848"/>
    <w:rsid w:val="00775151"/>
    <w:rsid w:val="007F6EB5"/>
    <w:rsid w:val="00832C33"/>
    <w:rsid w:val="00886864"/>
    <w:rsid w:val="008873AB"/>
    <w:rsid w:val="00901E67"/>
    <w:rsid w:val="0094383F"/>
    <w:rsid w:val="00975F5C"/>
    <w:rsid w:val="00A1580C"/>
    <w:rsid w:val="00A316E9"/>
    <w:rsid w:val="00B17921"/>
    <w:rsid w:val="00BD7C46"/>
    <w:rsid w:val="00C81526"/>
    <w:rsid w:val="00C93DE4"/>
    <w:rsid w:val="00D07F32"/>
    <w:rsid w:val="00D1426E"/>
    <w:rsid w:val="00D445AA"/>
    <w:rsid w:val="00E316EC"/>
    <w:rsid w:val="00E5329F"/>
    <w:rsid w:val="00F306DC"/>
    <w:rsid w:val="00FE0A8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B7C1"/>
  <w15:chartTrackingRefBased/>
  <w15:docId w15:val="{C979A291-CEFF-48AB-9237-0AA17E2F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Livsgnistan Örebro</dc:creator>
  <cp:keywords/>
  <dc:description/>
  <cp:lastModifiedBy>Livsgnistan Örebro</cp:lastModifiedBy>
  <cp:revision>2</cp:revision>
  <dcterms:created xsi:type="dcterms:W3CDTF">2023-03-19T15:45:00Z</dcterms:created>
  <dcterms:modified xsi:type="dcterms:W3CDTF">2023-03-19T15:45:00Z</dcterms:modified>
</cp:coreProperties>
</file>